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24CD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</w:pPr>
    </w:p>
    <w:p w14:paraId="44976EB7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jc w:val="center"/>
        <w:rPr>
          <w:rFonts w:ascii="David" w:hAnsi="David" w:cs="David"/>
          <w:color w:val="000000" w:themeColor="text1"/>
          <w:sz w:val="28"/>
          <w:szCs w:val="28"/>
        </w:rPr>
      </w:pP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 xml:space="preserve">מועצה מקומית </w:t>
      </w:r>
      <w:proofErr w:type="spellStart"/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כסרא-סמיע</w:t>
      </w:r>
      <w:proofErr w:type="spellEnd"/>
    </w:p>
    <w:p w14:paraId="007F3CB3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jc w:val="center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C4846D1" w14:textId="157AA4D8" w:rsidR="005A4AFD" w:rsidRDefault="005A4AFD" w:rsidP="00137152">
      <w:pPr>
        <w:pStyle w:val="xmsonormal"/>
        <w:bidi/>
        <w:spacing w:before="0" w:beforeAutospacing="0" w:after="0" w:afterAutospacing="0"/>
        <w:jc w:val="center"/>
        <w:rPr>
          <w:rFonts w:ascii="David" w:hAnsi="David" w:cs="David"/>
          <w:color w:val="000000" w:themeColor="text1"/>
          <w:sz w:val="28"/>
          <w:szCs w:val="28"/>
          <w:rtl/>
        </w:rPr>
      </w:pPr>
      <w:r w:rsidRPr="00137152">
        <w:rPr>
          <w:rStyle w:val="mark0cdhsh654"/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פרס</w:t>
      </w:r>
      <w:r w:rsidRPr="00137152">
        <w:rPr>
          <w:rStyle w:val="markw7zgbudv4"/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ום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 </w:t>
      </w:r>
      <w:r w:rsidRPr="00137152">
        <w:rPr>
          <w:rStyle w:val="mark2nuqwkevw"/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מכרז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 </w:t>
      </w:r>
      <w:r w:rsidR="00E57977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16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/</w:t>
      </w:r>
      <w:r w:rsidR="00E927DF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2025</w:t>
      </w:r>
      <w:r w:rsidR="001C660B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</w:t>
      </w:r>
    </w:p>
    <w:p w14:paraId="6E7AF1D6" w14:textId="7D9C8564" w:rsidR="001C660B" w:rsidRPr="001C660B" w:rsidRDefault="001C660B" w:rsidP="001C660B">
      <w:pPr>
        <w:pStyle w:val="xmsonormal"/>
        <w:bidi/>
        <w:spacing w:before="0" w:beforeAutospacing="0" w:after="0" w:afterAutospacing="0"/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u w:val="single"/>
          <w:rtl/>
        </w:rPr>
      </w:pPr>
      <w:r w:rsidRPr="001C660B">
        <w:rPr>
          <w:rFonts w:ascii="David" w:hAnsi="David" w:cs="David" w:hint="cs"/>
          <w:b/>
          <w:bCs/>
          <w:color w:val="000000" w:themeColor="text1"/>
          <w:sz w:val="36"/>
          <w:szCs w:val="36"/>
          <w:u w:val="single"/>
          <w:rtl/>
        </w:rPr>
        <w:t>הארכה</w:t>
      </w:r>
    </w:p>
    <w:p w14:paraId="151AB01B" w14:textId="77777777" w:rsidR="003009DB" w:rsidRPr="00B202F0" w:rsidRDefault="003009DB" w:rsidP="003009DB">
      <w:pPr>
        <w:pStyle w:val="xmsonormal"/>
        <w:bidi/>
        <w:spacing w:before="0" w:beforeAutospacing="0" w:after="0" w:afterAutospacing="0"/>
        <w:jc w:val="center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9017753" w14:textId="784B982B" w:rsidR="00E57977" w:rsidRDefault="00E57977" w:rsidP="00E57977">
      <w:pPr>
        <w:pStyle w:val="xmsonormal"/>
        <w:shd w:val="clear" w:color="auto" w:fill="FFFFFF"/>
        <w:bidi/>
        <w:spacing w:before="0" w:beforeAutospacing="0" w:after="0" w:afterAutospacing="0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E57977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הפעלת גני טיפול בריאותי מתקדם לילדים על רצף האוטיזם</w:t>
      </w:r>
      <w:r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14:paraId="5FDD15B7" w14:textId="07D74868" w:rsidR="005A4AFD" w:rsidRPr="003009DB" w:rsidRDefault="003009DB" w:rsidP="00E57977">
      <w:pPr>
        <w:pStyle w:val="xmsonormal"/>
        <w:shd w:val="clear" w:color="auto" w:fill="FFFFFF"/>
        <w:bidi/>
        <w:spacing w:before="0" w:beforeAutospacing="0" w:after="0" w:afterAutospacing="0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3009D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במועצה המקומית </w:t>
      </w:r>
      <w:proofErr w:type="spellStart"/>
      <w:r w:rsidRPr="003009D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כסרא</w:t>
      </w:r>
      <w:proofErr w:type="spellEnd"/>
      <w:r w:rsidRPr="003009D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proofErr w:type="spellStart"/>
      <w:r w:rsidRPr="003009D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סמיע</w:t>
      </w:r>
      <w:proofErr w:type="spellEnd"/>
    </w:p>
    <w:p w14:paraId="3F96FCC0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 w:line="330" w:lineRule="atLeast"/>
        <w:ind w:firstLine="93"/>
        <w:jc w:val="center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7FEDD793" w14:textId="77777777" w:rsidR="005E46F2" w:rsidRDefault="005A4AFD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רשאים</w:t>
      </w:r>
      <w:r w:rsidR="005E46F2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להשתתף </w:t>
      </w:r>
      <w:r w:rsidR="005E46F2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: </w:t>
      </w:r>
    </w:p>
    <w:p w14:paraId="46D50DB9" w14:textId="62740C46" w:rsidR="005E46F2" w:rsidRDefault="005E46F2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</w:pPr>
    </w:p>
    <w:p w14:paraId="0EF002FD" w14:textId="14A0CD5C" w:rsidR="005A4AFD" w:rsidRDefault="005E46F2" w:rsidP="00E57977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</w:pPr>
      <w:r w:rsidRPr="00E57977">
        <w:rPr>
          <w:rFonts w:ascii="David" w:hAnsi="David" w:cs="David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מציעים מנהלים ספרים כחוק</w:t>
      </w:r>
      <w:r w:rsidR="00E57977" w:rsidRPr="00E57977">
        <w:rPr>
          <w:rFonts w:ascii="David" w:hAnsi="David" w:cs="David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, המוכרים במשרד הבריאות </w:t>
      </w:r>
      <w:r w:rsidRPr="00E57977">
        <w:rPr>
          <w:rFonts w:ascii="David" w:hAnsi="David" w:cs="David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בהפעלת </w:t>
      </w:r>
      <w:r w:rsidR="00E57977" w:rsidRPr="00E57977">
        <w:rPr>
          <w:rFonts w:ascii="David" w:hAnsi="David" w:cs="David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גני טיפול בריאותי מתקדם לילדים על רצף האוטיזם</w:t>
      </w:r>
      <w:r w:rsidR="00E57977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.</w:t>
      </w:r>
    </w:p>
    <w:p w14:paraId="6C89C22C" w14:textId="77777777" w:rsidR="005A4AFD" w:rsidRPr="00B202F0" w:rsidRDefault="005A4AFD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 </w:t>
      </w:r>
    </w:p>
    <w:p w14:paraId="7BEB1328" w14:textId="7CAAA494" w:rsidR="005A4AFD" w:rsidRPr="00B202F0" w:rsidRDefault="005A4AFD" w:rsidP="005E46F2">
      <w:pPr>
        <w:pStyle w:val="xmsonormal"/>
        <w:shd w:val="clear" w:color="auto" w:fill="FFFFFF"/>
        <w:bidi/>
        <w:spacing w:before="0" w:beforeAutospacing="0" w:after="0" w:afterAutospacing="0" w:line="330" w:lineRule="atLeast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ערבות בנקאית ע"ס </w:t>
      </w:r>
      <w:r w:rsidR="00E57977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20</w:t>
      </w:r>
      <w:r w:rsidRPr="0013715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,000 ₪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  </w:t>
      </w:r>
      <w:r w:rsidR="00E57977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בלתי מותנית .</w:t>
      </w:r>
    </w:p>
    <w:p w14:paraId="506D090B" w14:textId="78B647D5" w:rsidR="005A4AFD" w:rsidRPr="00B202F0" w:rsidRDefault="005A4AFD" w:rsidP="001C660B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</w:rPr>
        <w:t> 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0200D194" w14:textId="1FBC6FD3" w:rsidR="005A4AFD" w:rsidRPr="00B202F0" w:rsidRDefault="005A4AFD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מועד אחרון  להגשה  יום </w:t>
      </w:r>
      <w:r w:rsidR="001C660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שלישי</w:t>
      </w:r>
      <w:r w:rsidRPr="0039065A">
        <w:rPr>
          <w:rFonts w:ascii="David" w:hAnsi="David" w:cs="David"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 </w:t>
      </w:r>
      <w:r w:rsidR="001C660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05</w:t>
      </w:r>
      <w:r w:rsidR="00E927DF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.</w:t>
      </w:r>
      <w:r w:rsidR="001C660B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08</w:t>
      </w:r>
      <w:r w:rsidR="00E927DF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.2025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  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בשעה  </w:t>
      </w:r>
      <w:r w:rsidR="0039065A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12</w:t>
      </w:r>
      <w:r w:rsidRPr="00B202F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rtl/>
        </w:rPr>
        <w:t>:00</w:t>
      </w:r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במזכירות המועצה 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.</w:t>
      </w:r>
    </w:p>
    <w:p w14:paraId="7474C16D" w14:textId="77777777" w:rsidR="005A4AFD" w:rsidRPr="00B202F0" w:rsidRDefault="005A4AFD" w:rsidP="005E46F2">
      <w:pPr>
        <w:pStyle w:val="xmsonormal"/>
        <w:shd w:val="clear" w:color="auto" w:fill="FFFFFF"/>
        <w:tabs>
          <w:tab w:val="left" w:pos="3990"/>
        </w:tabs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  <w:r w:rsidRPr="00B202F0">
        <w:rPr>
          <w:rFonts w:ascii="David" w:hAnsi="David" w:cs="David"/>
          <w:color w:val="000000" w:themeColor="text1"/>
          <w:sz w:val="28"/>
          <w:szCs w:val="28"/>
          <w:rtl/>
        </w:rPr>
        <w:tab/>
      </w:r>
    </w:p>
    <w:p w14:paraId="3E2D6850" w14:textId="6592D7EE" w:rsidR="005A4AFD" w:rsidRPr="00B202F0" w:rsidRDefault="005A4AFD" w:rsidP="005E46F2">
      <w:pPr>
        <w:pStyle w:val="xmsonormal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חומר </w:t>
      </w:r>
      <w:r w:rsidRPr="00137152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ה</w:t>
      </w:r>
      <w:r w:rsidRPr="00137152">
        <w:rPr>
          <w:rStyle w:val="mark2nuqwkevw"/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מכרז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 ניתן להשיג  במחלקת </w:t>
      </w:r>
      <w:r w:rsidR="00525209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החינוך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 במועצה .</w:t>
      </w:r>
    </w:p>
    <w:p w14:paraId="6F079D40" w14:textId="77777777" w:rsidR="005A4AFD" w:rsidRPr="00B202F0" w:rsidRDefault="005A4AFD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12289870" w14:textId="4645B456" w:rsidR="005A4AFD" w:rsidRPr="00B202F0" w:rsidRDefault="005A4AFD" w:rsidP="005E46F2">
      <w:pPr>
        <w:pStyle w:val="xmsonormal"/>
        <w:shd w:val="clear" w:color="auto" w:fill="FFFFFF"/>
        <w:bidi/>
        <w:spacing w:before="0" w:beforeAutospacing="0" w:after="0" w:afterAutospacing="0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מס'  טלפון  04-</w:t>
      </w:r>
      <w:r w:rsidR="00525209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6166810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,</w:t>
      </w:r>
      <w:r w:rsidR="00525209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</w:t>
      </w:r>
      <w:r w:rsidR="00525209" w:rsidRPr="00525209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0507750166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  <w:r w:rsidR="00525209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,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04-</w:t>
      </w:r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6166804 . </w:t>
      </w:r>
    </w:p>
    <w:p w14:paraId="3A6CC1A7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794DE9A6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3D09782C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ind w:left="2160" w:firstLine="72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                                                                   בכבוד רב</w:t>
      </w:r>
    </w:p>
    <w:p w14:paraId="2F53F4FF" w14:textId="77777777" w:rsidR="005A4AFD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42EA9947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3D070CF0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                                              </w:t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                   </w:t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יאסר</w:t>
      </w:r>
      <w:r w:rsidRPr="00B202F0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B202F0">
        <w:rPr>
          <w:rFonts w:ascii="David" w:hAnsi="David" w:cs="David" w:hint="cs"/>
          <w:color w:val="000000" w:themeColor="text1"/>
          <w:sz w:val="28"/>
          <w:szCs w:val="28"/>
          <w:rtl/>
        </w:rPr>
        <w:t>ג'דבאן</w:t>
      </w:r>
      <w:proofErr w:type="spellEnd"/>
    </w:p>
    <w:p w14:paraId="52882C5A" w14:textId="77777777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</w:t>
      </w:r>
    </w:p>
    <w:p w14:paraId="4D1A5861" w14:textId="49AED58E" w:rsidR="005A4AFD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</w:pP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                                                          </w:t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ab/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 xml:space="preserve">  </w:t>
      </w:r>
      <w:r w:rsidRPr="00B202F0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     </w:t>
      </w:r>
      <w:r w:rsidR="005E46F2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  </w:t>
      </w:r>
      <w:r w:rsidRPr="00B202F0">
        <w:rPr>
          <w:rFonts w:ascii="David" w:hAnsi="David" w:cs="David"/>
          <w:color w:val="000000" w:themeColor="text1"/>
          <w:sz w:val="28"/>
          <w:szCs w:val="28"/>
          <w:bdr w:val="none" w:sz="0" w:space="0" w:color="auto" w:frame="1"/>
          <w:rtl/>
        </w:rPr>
        <w:t>ראש המועצה</w:t>
      </w:r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המקומית </w:t>
      </w:r>
    </w:p>
    <w:p w14:paraId="06BD595C" w14:textId="53438F63" w:rsidR="005A4AFD" w:rsidRPr="00B202F0" w:rsidRDefault="005A4AFD" w:rsidP="005A4AFD">
      <w:pPr>
        <w:pStyle w:val="xmsonormal"/>
        <w:shd w:val="clear" w:color="auto" w:fill="FFFFFF"/>
        <w:bidi/>
        <w:spacing w:before="0" w:beforeAutospacing="0" w:after="0" w:afterAutospacing="0"/>
        <w:ind w:left="5760" w:firstLine="720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     </w:t>
      </w:r>
      <w:r w:rsidR="005E46F2"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</w:t>
      </w:r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כסרא</w:t>
      </w:r>
      <w:proofErr w:type="spellEnd"/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- </w:t>
      </w:r>
      <w:proofErr w:type="spellStart"/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>סמיע</w:t>
      </w:r>
      <w:proofErr w:type="spellEnd"/>
      <w:r>
        <w:rPr>
          <w:rFonts w:ascii="David" w:hAnsi="David" w:cs="David" w:hint="cs"/>
          <w:color w:val="000000" w:themeColor="text1"/>
          <w:sz w:val="28"/>
          <w:szCs w:val="28"/>
          <w:bdr w:val="none" w:sz="0" w:space="0" w:color="auto" w:frame="1"/>
          <w:rtl/>
        </w:rPr>
        <w:t xml:space="preserve"> </w:t>
      </w:r>
    </w:p>
    <w:p w14:paraId="2919C2EA" w14:textId="77777777" w:rsidR="005A4AFD" w:rsidRPr="00B202F0" w:rsidRDefault="005A4AFD" w:rsidP="005A4AFD">
      <w:pPr>
        <w:jc w:val="center"/>
        <w:rPr>
          <w:rFonts w:ascii="David" w:hAnsi="David" w:cs="David"/>
          <w:color w:val="000000" w:themeColor="text1"/>
          <w:sz w:val="28"/>
          <w:szCs w:val="28"/>
          <w:rtl/>
          <w:lang w:bidi="he-IL"/>
        </w:rPr>
      </w:pPr>
    </w:p>
    <w:p w14:paraId="5C575017" w14:textId="77777777" w:rsidR="003840F0" w:rsidRPr="00E22250" w:rsidRDefault="003840F0" w:rsidP="00930B47">
      <w:pPr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rtl/>
          <w:lang w:bidi="he-IL"/>
        </w:rPr>
      </w:pPr>
    </w:p>
    <w:sectPr w:rsidR="003840F0" w:rsidRPr="00E22250" w:rsidSect="007B51DC">
      <w:pgSz w:w="12240" w:h="15840"/>
      <w:pgMar w:top="181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7"/>
    <w:rsid w:val="000D119D"/>
    <w:rsid w:val="00137152"/>
    <w:rsid w:val="00183538"/>
    <w:rsid w:val="001C660B"/>
    <w:rsid w:val="001D172C"/>
    <w:rsid w:val="001E40E5"/>
    <w:rsid w:val="001F7C94"/>
    <w:rsid w:val="00251818"/>
    <w:rsid w:val="00263BFD"/>
    <w:rsid w:val="003009DB"/>
    <w:rsid w:val="00304930"/>
    <w:rsid w:val="00311212"/>
    <w:rsid w:val="00371882"/>
    <w:rsid w:val="003779EC"/>
    <w:rsid w:val="003840F0"/>
    <w:rsid w:val="0039065A"/>
    <w:rsid w:val="003D4FB1"/>
    <w:rsid w:val="00413DC8"/>
    <w:rsid w:val="00420290"/>
    <w:rsid w:val="004449FA"/>
    <w:rsid w:val="00511B2D"/>
    <w:rsid w:val="00525209"/>
    <w:rsid w:val="00575AD8"/>
    <w:rsid w:val="005A4AFD"/>
    <w:rsid w:val="005B4D14"/>
    <w:rsid w:val="005E46F2"/>
    <w:rsid w:val="00617A61"/>
    <w:rsid w:val="00652EA3"/>
    <w:rsid w:val="00655F3A"/>
    <w:rsid w:val="006E5A8C"/>
    <w:rsid w:val="00716E01"/>
    <w:rsid w:val="007B51DC"/>
    <w:rsid w:val="00831C99"/>
    <w:rsid w:val="008E067C"/>
    <w:rsid w:val="00930B47"/>
    <w:rsid w:val="0098578F"/>
    <w:rsid w:val="00A1632F"/>
    <w:rsid w:val="00A535A7"/>
    <w:rsid w:val="00A9267F"/>
    <w:rsid w:val="00AB473F"/>
    <w:rsid w:val="00AD42A8"/>
    <w:rsid w:val="00AE1248"/>
    <w:rsid w:val="00B202F0"/>
    <w:rsid w:val="00BF3C4E"/>
    <w:rsid w:val="00C337F2"/>
    <w:rsid w:val="00CE7373"/>
    <w:rsid w:val="00DE0B61"/>
    <w:rsid w:val="00DE4AD8"/>
    <w:rsid w:val="00E22250"/>
    <w:rsid w:val="00E57977"/>
    <w:rsid w:val="00E85D11"/>
    <w:rsid w:val="00E86BE7"/>
    <w:rsid w:val="00E927DF"/>
    <w:rsid w:val="00ED0175"/>
    <w:rsid w:val="00EF4939"/>
    <w:rsid w:val="00F81DD6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5C8B"/>
  <w15:docId w15:val="{36C5A82A-8B5A-4EB0-9E8D-ADF7293E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3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markw7zgbudv4">
    <w:name w:val="markw7zgbudv4"/>
    <w:basedOn w:val="a0"/>
    <w:rsid w:val="00930B47"/>
  </w:style>
  <w:style w:type="character" w:customStyle="1" w:styleId="mark0cdhsh654">
    <w:name w:val="mark0cdhsh654"/>
    <w:basedOn w:val="a0"/>
    <w:rsid w:val="00930B47"/>
  </w:style>
  <w:style w:type="character" w:customStyle="1" w:styleId="mark2nuqwkevw">
    <w:name w:val="mark2nuqwkevw"/>
    <w:basedOn w:val="a0"/>
    <w:rsid w:val="00930B47"/>
  </w:style>
  <w:style w:type="character" w:styleId="Hyperlink">
    <w:name w:val="Hyperlink"/>
    <w:basedOn w:val="a0"/>
    <w:uiPriority w:val="99"/>
    <w:unhideWhenUsed/>
    <w:rsid w:val="005E46F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E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USER1</cp:lastModifiedBy>
  <cp:revision>2</cp:revision>
  <cp:lastPrinted>2025-07-10T09:08:00Z</cp:lastPrinted>
  <dcterms:created xsi:type="dcterms:W3CDTF">2025-07-30T07:20:00Z</dcterms:created>
  <dcterms:modified xsi:type="dcterms:W3CDTF">2025-07-30T07:20:00Z</dcterms:modified>
</cp:coreProperties>
</file>